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74" w:rsidRPr="00BC0E74" w:rsidRDefault="00BC0E74" w:rsidP="00BC0E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C0E74">
        <w:rPr>
          <w:rFonts w:ascii="Times New Roman" w:hAnsi="Times New Roman" w:cs="Times New Roman"/>
          <w:b/>
          <w:sz w:val="28"/>
          <w:szCs w:val="28"/>
        </w:rPr>
        <w:t xml:space="preserve">Інформаційна довідка за підсумками </w:t>
      </w:r>
    </w:p>
    <w:p w:rsidR="00BC0E74" w:rsidRDefault="00BC0E74" w:rsidP="00BC0E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E74">
        <w:rPr>
          <w:rFonts w:ascii="Times New Roman" w:hAnsi="Times New Roman" w:cs="Times New Roman"/>
          <w:b/>
          <w:sz w:val="28"/>
          <w:szCs w:val="28"/>
        </w:rPr>
        <w:t>проведення II етапу моніторингу якості дошкільної та початкової освіти</w:t>
      </w:r>
    </w:p>
    <w:bookmarkEnd w:id="0"/>
    <w:p w:rsidR="00BC0E74" w:rsidRPr="00BC0E74" w:rsidRDefault="00BC0E74" w:rsidP="00BC0E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E74" w:rsidRPr="00BC0E74" w:rsidRDefault="00BC0E74" w:rsidP="00BC0E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BC0E74">
        <w:rPr>
          <w:rFonts w:ascii="Times New Roman" w:hAnsi="Times New Roman" w:cs="Times New Roman"/>
          <w:sz w:val="28"/>
          <w:szCs w:val="28"/>
        </w:rPr>
        <w:t>У II етапі моніторингових досліджень якості дошкільної та початкової освіти прийняли участь вихованці Коломацького навчально-виховного комплексу (дошкільний навчальний заклад - загальноосвітня школа І-ІІІ ступенів) імені Героя Радянського Союзу І.Є. Єгорова Коломацької районної ради Харківської області та Шелестівського навчально-виховного комплексу (дошкільний навчальний заклад - загальноосвітня школа І-ІІІ ступенів) Коломацької районної ради Харківської області.</w:t>
      </w:r>
    </w:p>
    <w:p w:rsidR="00BC0E74" w:rsidRPr="00BC0E74" w:rsidRDefault="00BC0E74" w:rsidP="00BC0E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E74">
        <w:rPr>
          <w:rFonts w:ascii="Times New Roman" w:hAnsi="Times New Roman" w:cs="Times New Roman"/>
          <w:sz w:val="28"/>
          <w:szCs w:val="28"/>
        </w:rPr>
        <w:t>Тестування в межах моніторингу якості початкової освіти</w:t>
      </w:r>
      <w:r>
        <w:rPr>
          <w:rFonts w:ascii="Times New Roman" w:hAnsi="Times New Roman" w:cs="Times New Roman"/>
          <w:sz w:val="28"/>
          <w:szCs w:val="28"/>
        </w:rPr>
        <w:br/>
      </w:r>
      <w:r w:rsidRPr="00BC0E7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C0E74">
        <w:rPr>
          <w:rFonts w:ascii="Times New Roman" w:hAnsi="Times New Roman" w:cs="Times New Roman"/>
          <w:sz w:val="28"/>
          <w:szCs w:val="28"/>
        </w:rPr>
        <w:t>Шелестівському</w:t>
      </w:r>
      <w:proofErr w:type="spellEnd"/>
      <w:r w:rsidRPr="00BC0E74">
        <w:rPr>
          <w:rFonts w:ascii="Times New Roman" w:hAnsi="Times New Roman" w:cs="Times New Roman"/>
          <w:sz w:val="28"/>
          <w:szCs w:val="28"/>
        </w:rPr>
        <w:t xml:space="preserve"> НВК було проведено 10.11.2015 року у 4 класі на другому уроці. Тестуванням було охоплено 23 учні. Факти порушення процедури проведення тестування місця не мали.</w:t>
      </w:r>
    </w:p>
    <w:p w:rsidR="00B71016" w:rsidRPr="00BC0E74" w:rsidRDefault="00BC0E74" w:rsidP="00BC0E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E74">
        <w:rPr>
          <w:rFonts w:ascii="Times New Roman" w:hAnsi="Times New Roman" w:cs="Times New Roman"/>
          <w:sz w:val="28"/>
          <w:szCs w:val="28"/>
        </w:rPr>
        <w:t>Тестування в межах моніторингу якості початкової освіти у Коломацькому НВК було проведено також 10.11.2015 року у 4 класі на другому уроці. У класі навчається 23 учні, тестуванням охоплено 16 учнів, відсутні 7 учнів з поважних причин. Порушень процедури проведення тестування не було.</w:t>
      </w:r>
    </w:p>
    <w:sectPr w:rsidR="00B71016" w:rsidRPr="00BC0E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86"/>
    <w:rsid w:val="009E2286"/>
    <w:rsid w:val="00B71016"/>
    <w:rsid w:val="00BC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399</Characters>
  <Application>Microsoft Office Word</Application>
  <DocSecurity>0</DocSecurity>
  <Lines>3</Lines>
  <Paragraphs>2</Paragraphs>
  <ScaleCrop>false</ScaleCrop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ррибалко</dc:creator>
  <cp:keywords/>
  <dc:description/>
  <cp:lastModifiedBy>ррибалко</cp:lastModifiedBy>
  <cp:revision>3</cp:revision>
  <dcterms:created xsi:type="dcterms:W3CDTF">2016-02-03T07:40:00Z</dcterms:created>
  <dcterms:modified xsi:type="dcterms:W3CDTF">2016-02-03T07:42:00Z</dcterms:modified>
</cp:coreProperties>
</file>